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52F" w:rsidRPr="00E3429B" w:rsidRDefault="00BC652F" w:rsidP="00E3429B">
      <w:pPr>
        <w:jc w:val="center"/>
        <w:rPr>
          <w:rFonts w:ascii="Arial" w:hAnsi="Arial" w:cs="Arial"/>
        </w:rPr>
      </w:pPr>
      <w:r w:rsidRPr="00E3429B">
        <w:rPr>
          <w:rFonts w:ascii="Arial" w:hAnsi="Arial" w:cs="Arial"/>
        </w:rPr>
        <w:t>ГУК ТО «Тульская областная специальная библиотека для слепых» предлагает возможность пользования беспроводной сетью Интернета </w:t>
      </w:r>
      <w:proofErr w:type="spellStart"/>
      <w:r w:rsidRPr="00E3429B">
        <w:rPr>
          <w:rFonts w:ascii="Arial" w:hAnsi="Arial" w:cs="Arial"/>
        </w:rPr>
        <w:t>Wi-Fi</w:t>
      </w:r>
      <w:proofErr w:type="spellEnd"/>
      <w:r w:rsidRPr="00E3429B">
        <w:rPr>
          <w:rFonts w:ascii="Arial" w:hAnsi="Arial" w:cs="Arial"/>
        </w:rPr>
        <w:t>.</w:t>
      </w:r>
    </w:p>
    <w:p w:rsidR="00E3429B" w:rsidRDefault="00E3429B" w:rsidP="00E3429B">
      <w:pPr>
        <w:jc w:val="center"/>
        <w:rPr>
          <w:rFonts w:ascii="Arial" w:hAnsi="Arial" w:cs="Arial"/>
        </w:rPr>
      </w:pPr>
    </w:p>
    <w:p w:rsidR="00BC652F" w:rsidRPr="00E3429B" w:rsidRDefault="00BC652F" w:rsidP="00E3429B">
      <w:pPr>
        <w:jc w:val="center"/>
        <w:rPr>
          <w:rFonts w:ascii="Arial" w:hAnsi="Arial" w:cs="Arial"/>
        </w:rPr>
      </w:pPr>
      <w:bookmarkStart w:id="0" w:name="_GoBack"/>
      <w:bookmarkEnd w:id="0"/>
      <w:r w:rsidRPr="00E3429B">
        <w:rPr>
          <w:rFonts w:ascii="Arial" w:hAnsi="Arial" w:cs="Arial"/>
        </w:rPr>
        <w:t xml:space="preserve">Сеть </w:t>
      </w:r>
      <w:proofErr w:type="spellStart"/>
      <w:r w:rsidRPr="00E3429B">
        <w:rPr>
          <w:rFonts w:ascii="Arial" w:hAnsi="Arial" w:cs="Arial"/>
        </w:rPr>
        <w:t>Wi-Fi</w:t>
      </w:r>
      <w:proofErr w:type="spellEnd"/>
      <w:r w:rsidRPr="00E3429B">
        <w:rPr>
          <w:rFonts w:ascii="Arial" w:hAnsi="Arial" w:cs="Arial"/>
        </w:rPr>
        <w:t xml:space="preserve"> настроена так, что соединение с Интернетом происходит автоматически со всеми компьютерами, в которых есть сетевая карта. Эта сеть является открытой и присоединиться к ней могут все желающие. В связи с этим библиотека не несёт ответственности за безопасность сети. Читатели сами отвечают за благополучие своего компьютера.</w:t>
      </w:r>
    </w:p>
    <w:p w:rsidR="00E3429B" w:rsidRPr="00E3429B" w:rsidRDefault="00E3429B" w:rsidP="00E3429B">
      <w:pPr>
        <w:jc w:val="center"/>
        <w:rPr>
          <w:rFonts w:ascii="Arial" w:hAnsi="Arial" w:cs="Arial"/>
        </w:rPr>
      </w:pPr>
    </w:p>
    <w:p w:rsidR="00BC652F" w:rsidRPr="00E3429B" w:rsidRDefault="00BC652F" w:rsidP="00E3429B">
      <w:pPr>
        <w:jc w:val="center"/>
        <w:rPr>
          <w:rFonts w:ascii="Arial" w:hAnsi="Arial" w:cs="Arial"/>
        </w:rPr>
      </w:pPr>
      <w:r w:rsidRPr="00E3429B">
        <w:rPr>
          <w:rFonts w:ascii="Arial" w:hAnsi="Arial" w:cs="Arial"/>
        </w:rPr>
        <w:t>ПРАВИЛА ПОЛЬЗОВАНИЯ БЕСПРОВОДНЫМ ИНТЕРНЕТОМ (</w:t>
      </w:r>
      <w:proofErr w:type="spellStart"/>
      <w:r w:rsidRPr="00E3429B">
        <w:rPr>
          <w:rFonts w:ascii="Arial" w:hAnsi="Arial" w:cs="Arial"/>
        </w:rPr>
        <w:t>Wi-Fi</w:t>
      </w:r>
      <w:proofErr w:type="spellEnd"/>
      <w:r w:rsidRPr="00E3429B">
        <w:rPr>
          <w:rFonts w:ascii="Arial" w:hAnsi="Arial" w:cs="Arial"/>
        </w:rPr>
        <w:t>)</w:t>
      </w:r>
      <w:r w:rsidRPr="00E3429B">
        <w:rPr>
          <w:rFonts w:ascii="Arial" w:hAnsi="Arial" w:cs="Arial"/>
        </w:rPr>
        <w:br/>
        <w:t>В ГУК ТО «ТУЛЬСКАЯ ОБЛАСТНАЯ СПЕЦИАЛЬНАЯ БИБЛИОТЕКА ДЛЯ СЛЕПЫХ»</w:t>
      </w:r>
    </w:p>
    <w:p w:rsidR="00E3429B" w:rsidRPr="00E3429B" w:rsidRDefault="00E3429B" w:rsidP="00E3429B">
      <w:pPr>
        <w:jc w:val="center"/>
        <w:rPr>
          <w:rFonts w:ascii="Arial" w:hAnsi="Arial" w:cs="Arial"/>
        </w:rPr>
      </w:pPr>
    </w:p>
    <w:p w:rsidR="00BC652F" w:rsidRPr="00E3429B" w:rsidRDefault="00BC652F" w:rsidP="00E3429B">
      <w:pPr>
        <w:jc w:val="center"/>
        <w:rPr>
          <w:rFonts w:ascii="Arial" w:hAnsi="Arial" w:cs="Arial"/>
        </w:rPr>
      </w:pPr>
      <w:r w:rsidRPr="00E3429B">
        <w:rPr>
          <w:rFonts w:ascii="Arial" w:hAnsi="Arial" w:cs="Arial"/>
        </w:rPr>
        <w:t>1. Получение доступа к сети</w:t>
      </w:r>
    </w:p>
    <w:p w:rsidR="00BC652F" w:rsidRPr="00E3429B" w:rsidRDefault="00BC652F" w:rsidP="00BC652F">
      <w:pPr>
        <w:rPr>
          <w:rFonts w:ascii="Arial" w:hAnsi="Arial" w:cs="Arial"/>
        </w:rPr>
      </w:pPr>
      <w:r w:rsidRPr="00E3429B">
        <w:rPr>
          <w:rFonts w:ascii="Arial" w:hAnsi="Arial" w:cs="Arial"/>
        </w:rPr>
        <w:t>1.1. Доступ к беспроводной локальной вычислительной сети (далее – беспроводная ЛВС) предоставляется всем пользователям и сотрудникам ГУК ТО «Тульская областная специальная библиотека для слепых» для работы на переносных и карманных компьютерных устройствах.</w:t>
      </w:r>
      <w:r w:rsidRPr="00E3429B">
        <w:rPr>
          <w:rFonts w:ascii="Arial" w:hAnsi="Arial" w:cs="Arial"/>
        </w:rPr>
        <w:br/>
        <w:t>1.2. Пользователь должен быть зарегистрирован в библиотеке в соответствии с</w:t>
      </w:r>
      <w:r w:rsidR="00E3429B" w:rsidRPr="00E3429B">
        <w:rPr>
          <w:rFonts w:ascii="Arial" w:hAnsi="Arial" w:cs="Arial"/>
        </w:rPr>
        <w:t xml:space="preserve"> </w:t>
      </w:r>
      <w:r w:rsidRPr="00E3429B">
        <w:rPr>
          <w:rFonts w:ascii="Arial" w:hAnsi="Arial" w:cs="Arial"/>
        </w:rPr>
        <w:t>Правилами пользования библиотекой (п. 2).</w:t>
      </w:r>
      <w:r w:rsidRPr="00E3429B">
        <w:rPr>
          <w:rFonts w:ascii="Arial" w:hAnsi="Arial" w:cs="Arial"/>
        </w:rPr>
        <w:br/>
        <w:t xml:space="preserve">1.3. Пользователь или сотрудник библиотеки должен иметь мобильное компьютерное устройство (телефон, смартфон, нетбук, планшет, ноутбук и т.п.) с поддержкой </w:t>
      </w:r>
      <w:proofErr w:type="spellStart"/>
      <w:r w:rsidRPr="00E3429B">
        <w:rPr>
          <w:rFonts w:ascii="Arial" w:hAnsi="Arial" w:cs="Arial"/>
        </w:rPr>
        <w:t>Wi-Fi</w:t>
      </w:r>
      <w:proofErr w:type="spellEnd"/>
      <w:r w:rsidRPr="00E3429B">
        <w:rPr>
          <w:rFonts w:ascii="Arial" w:hAnsi="Arial" w:cs="Arial"/>
        </w:rPr>
        <w:t xml:space="preserve"> и находиться в зоне, отмеченной знаком </w:t>
      </w:r>
      <w:proofErr w:type="spellStart"/>
      <w:r w:rsidRPr="00E3429B">
        <w:rPr>
          <w:rFonts w:ascii="Arial" w:hAnsi="Arial" w:cs="Arial"/>
        </w:rPr>
        <w:t>Wi-Fi</w:t>
      </w:r>
      <w:proofErr w:type="spellEnd"/>
      <w:r w:rsidRPr="00E3429B">
        <w:rPr>
          <w:rFonts w:ascii="Arial" w:hAnsi="Arial" w:cs="Arial"/>
        </w:rPr>
        <w:t>.</w:t>
      </w:r>
      <w:r w:rsidRPr="00E3429B">
        <w:rPr>
          <w:rFonts w:ascii="Arial" w:hAnsi="Arial" w:cs="Arial"/>
        </w:rPr>
        <w:br/>
        <w:t>1.4. По запросу пользователя сотрудник библиотеки вводит ключ (пароль) доступа к беспроводной ЛВС на пользовательском оборудовании. Пользователям запрещается менять MAC-адреса и IP-адреса подключенных к беспроводной ЛВС сети устройств.</w:t>
      </w:r>
      <w:r w:rsidRPr="00E3429B">
        <w:rPr>
          <w:rFonts w:ascii="Arial" w:hAnsi="Arial" w:cs="Arial"/>
        </w:rPr>
        <w:br/>
        <w:t>1.5. Доступ к сети Интернет осуществляется автоматически, после ввода ключа.</w:t>
      </w:r>
      <w:r w:rsidRPr="00E3429B">
        <w:rPr>
          <w:rFonts w:ascii="Arial" w:hAnsi="Arial" w:cs="Arial"/>
        </w:rPr>
        <w:br/>
        <w:t>1.6. Пользование сетью для всех читателей и сотрудников библиотеки бесплатно.</w:t>
      </w:r>
      <w:r w:rsidRPr="00E3429B">
        <w:rPr>
          <w:rFonts w:ascii="Arial" w:hAnsi="Arial" w:cs="Arial"/>
        </w:rPr>
        <w:br/>
        <w:t>1.7. Сотрудники библиотеки не оказывают услуг по настройке оборудования пользователей.</w:t>
      </w:r>
    </w:p>
    <w:p w:rsidR="00E3429B" w:rsidRPr="00E3429B" w:rsidRDefault="00E3429B" w:rsidP="00BC652F">
      <w:pPr>
        <w:rPr>
          <w:rFonts w:ascii="Arial" w:hAnsi="Arial" w:cs="Arial"/>
        </w:rPr>
      </w:pPr>
    </w:p>
    <w:p w:rsidR="00BC652F" w:rsidRPr="00E3429B" w:rsidRDefault="00BC652F" w:rsidP="00E3429B">
      <w:pPr>
        <w:jc w:val="center"/>
        <w:rPr>
          <w:rFonts w:ascii="Arial" w:hAnsi="Arial" w:cs="Arial"/>
        </w:rPr>
      </w:pPr>
      <w:r w:rsidRPr="00E3429B">
        <w:rPr>
          <w:rFonts w:ascii="Arial" w:hAnsi="Arial" w:cs="Arial"/>
        </w:rPr>
        <w:t>2. Порядок пользования беспроводной ЛВС и Интернетом</w:t>
      </w:r>
    </w:p>
    <w:p w:rsidR="00BC652F" w:rsidRPr="00E3429B" w:rsidRDefault="00BC652F" w:rsidP="00BC652F">
      <w:pPr>
        <w:rPr>
          <w:rFonts w:ascii="Arial" w:hAnsi="Arial" w:cs="Arial"/>
        </w:rPr>
      </w:pPr>
      <w:r w:rsidRPr="00E3429B">
        <w:rPr>
          <w:rFonts w:ascii="Arial" w:hAnsi="Arial" w:cs="Arial"/>
        </w:rPr>
        <w:t>2.1. Пользователи самостоятельно отвечают за защиту своего оборудования от вирусов, шпионских программ и прочих угроз.</w:t>
      </w:r>
      <w:r w:rsidRPr="00E3429B">
        <w:rPr>
          <w:rFonts w:ascii="Arial" w:hAnsi="Arial" w:cs="Arial"/>
        </w:rPr>
        <w:br/>
        <w:t>2.2. Пользователям запрещается распространение по ЛВС вирусов, шпионских программ, осуществлять действия, направленные на нарушение работы ЛВС, библиотечного оборудования, оборудования других пользователей и т.д.</w:t>
      </w:r>
      <w:r w:rsidRPr="00E3429B">
        <w:rPr>
          <w:rFonts w:ascii="Arial" w:hAnsi="Arial" w:cs="Arial"/>
        </w:rPr>
        <w:br/>
        <w:t>2.3. Запрещено использование Интернета для просмотра и скачивания порнографических, экстремистских материалов, вредоносных программ, компьютерных игр и любых других материалов, противоречащих законодательству Российской Федерации.</w:t>
      </w:r>
      <w:r w:rsidRPr="00E3429B">
        <w:rPr>
          <w:rFonts w:ascii="Arial" w:hAnsi="Arial" w:cs="Arial"/>
        </w:rPr>
        <w:br/>
        <w:t>2.4. Запрещено использование беспроводной ЛВС для сетевых компьютерных игр.</w:t>
      </w:r>
    </w:p>
    <w:p w:rsidR="00E3429B" w:rsidRPr="00E3429B" w:rsidRDefault="00E3429B" w:rsidP="00BC652F">
      <w:pPr>
        <w:rPr>
          <w:rFonts w:ascii="Arial" w:hAnsi="Arial" w:cs="Arial"/>
        </w:rPr>
      </w:pPr>
    </w:p>
    <w:p w:rsidR="00BC652F" w:rsidRPr="00E3429B" w:rsidRDefault="00BC652F" w:rsidP="00E3429B">
      <w:pPr>
        <w:jc w:val="center"/>
        <w:rPr>
          <w:rFonts w:ascii="Arial" w:hAnsi="Arial" w:cs="Arial"/>
        </w:rPr>
      </w:pPr>
      <w:r w:rsidRPr="00E3429B">
        <w:rPr>
          <w:rFonts w:ascii="Arial" w:hAnsi="Arial" w:cs="Arial"/>
        </w:rPr>
        <w:t>3. Ответственность пользователей</w:t>
      </w:r>
    </w:p>
    <w:p w:rsidR="00BC652F" w:rsidRPr="00E3429B" w:rsidRDefault="00BC652F" w:rsidP="00BC652F">
      <w:pPr>
        <w:rPr>
          <w:rFonts w:ascii="Arial" w:hAnsi="Arial" w:cs="Arial"/>
        </w:rPr>
      </w:pPr>
      <w:r w:rsidRPr="00E3429B">
        <w:rPr>
          <w:rFonts w:ascii="Arial" w:hAnsi="Arial" w:cs="Arial"/>
        </w:rPr>
        <w:t>3.1. За нарушение данных правил пользователям (читателям и сотрудникам) библиотеки может быть ограничен или отключен доступ к беспроводной ЛВС или интернету.</w:t>
      </w:r>
      <w:r w:rsidRPr="00E3429B">
        <w:rPr>
          <w:rFonts w:ascii="Arial" w:hAnsi="Arial" w:cs="Arial"/>
        </w:rPr>
        <w:br/>
        <w:t>3.2. За грубое нарушение правил пользователь может быть исключен из числа читателей библиотеки.</w:t>
      </w:r>
      <w:r w:rsidRPr="00E3429B">
        <w:rPr>
          <w:rFonts w:ascii="Arial" w:hAnsi="Arial" w:cs="Arial"/>
        </w:rPr>
        <w:br/>
        <w:t>3.3. За грубое нарушение правил к сотруднику библиотеки могут быть применены административные меры.</w:t>
      </w:r>
    </w:p>
    <w:p w:rsidR="001472A5" w:rsidRPr="00E3429B" w:rsidRDefault="001472A5" w:rsidP="00BC652F">
      <w:pPr>
        <w:rPr>
          <w:rFonts w:ascii="Arial" w:hAnsi="Arial" w:cs="Arial"/>
        </w:rPr>
      </w:pPr>
    </w:p>
    <w:sectPr w:rsidR="001472A5" w:rsidRPr="00E3429B" w:rsidSect="004D0AF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2F"/>
    <w:rsid w:val="001472A5"/>
    <w:rsid w:val="004D0AF5"/>
    <w:rsid w:val="00BC652F"/>
    <w:rsid w:val="00E3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79003"/>
  <w15:chartTrackingRefBased/>
  <w15:docId w15:val="{9413EE2A-8745-44A4-AF8F-898BEA01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52F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BC652F"/>
    <w:rPr>
      <w:b/>
      <w:bCs/>
    </w:rPr>
  </w:style>
  <w:style w:type="character" w:styleId="a5">
    <w:name w:val="Hyperlink"/>
    <w:basedOn w:val="a0"/>
    <w:uiPriority w:val="99"/>
    <w:unhideWhenUsed/>
    <w:rsid w:val="00BC65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2018-09-06T14:28:00Z</dcterms:created>
  <dcterms:modified xsi:type="dcterms:W3CDTF">2018-09-06T14:30:00Z</dcterms:modified>
</cp:coreProperties>
</file>